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851283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851283" w:rsidRPr="00851283">
          <w:rPr>
            <w:rStyle w:val="a9"/>
          </w:rPr>
          <w:t>Государственное бюджетное учреждение здравоохранения Тверской области "Городская клиническая больница №6"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85128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118" w:type="dxa"/>
            <w:vAlign w:val="center"/>
          </w:tcPr>
          <w:p w:rsidR="00AF1EDF" w:rsidRPr="00F06873" w:rsidRDefault="0085128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063" w:type="dxa"/>
            <w:vAlign w:val="center"/>
          </w:tcPr>
          <w:p w:rsidR="00AF1EDF" w:rsidRPr="00F06873" w:rsidRDefault="008512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512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169" w:type="dxa"/>
            <w:vAlign w:val="center"/>
          </w:tcPr>
          <w:p w:rsidR="00AF1EDF" w:rsidRPr="00F06873" w:rsidRDefault="008512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512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69" w:type="dxa"/>
            <w:vAlign w:val="center"/>
          </w:tcPr>
          <w:p w:rsidR="00AF1EDF" w:rsidRPr="00F06873" w:rsidRDefault="008512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70" w:type="dxa"/>
            <w:vAlign w:val="center"/>
          </w:tcPr>
          <w:p w:rsidR="00AF1EDF" w:rsidRPr="00F06873" w:rsidRDefault="008512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512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85128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3118" w:type="dxa"/>
            <w:vAlign w:val="center"/>
          </w:tcPr>
          <w:p w:rsidR="00AF1EDF" w:rsidRPr="00F06873" w:rsidRDefault="0085128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063" w:type="dxa"/>
            <w:vAlign w:val="center"/>
          </w:tcPr>
          <w:p w:rsidR="00AF1EDF" w:rsidRPr="00F06873" w:rsidRDefault="008512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512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169" w:type="dxa"/>
            <w:vAlign w:val="center"/>
          </w:tcPr>
          <w:p w:rsidR="00AF1EDF" w:rsidRPr="00F06873" w:rsidRDefault="008512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512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169" w:type="dxa"/>
            <w:vAlign w:val="center"/>
          </w:tcPr>
          <w:p w:rsidR="00AF1EDF" w:rsidRPr="00F06873" w:rsidRDefault="008512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70" w:type="dxa"/>
            <w:vAlign w:val="center"/>
          </w:tcPr>
          <w:p w:rsidR="00AF1EDF" w:rsidRPr="00F06873" w:rsidRDefault="008512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512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85128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3118" w:type="dxa"/>
            <w:vAlign w:val="center"/>
          </w:tcPr>
          <w:p w:rsidR="00AF1EDF" w:rsidRPr="00F06873" w:rsidRDefault="0085128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63" w:type="dxa"/>
            <w:vAlign w:val="center"/>
          </w:tcPr>
          <w:p w:rsidR="00AF1EDF" w:rsidRPr="00F06873" w:rsidRDefault="008512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512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169" w:type="dxa"/>
            <w:vAlign w:val="center"/>
          </w:tcPr>
          <w:p w:rsidR="00AF1EDF" w:rsidRPr="00F06873" w:rsidRDefault="008512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512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169" w:type="dxa"/>
            <w:vAlign w:val="center"/>
          </w:tcPr>
          <w:p w:rsidR="00AF1EDF" w:rsidRPr="00F06873" w:rsidRDefault="008512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70" w:type="dxa"/>
            <w:vAlign w:val="center"/>
          </w:tcPr>
          <w:p w:rsidR="00AF1EDF" w:rsidRPr="00F06873" w:rsidRDefault="008512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512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85128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85128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8512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512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512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512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512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8512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512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85128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85128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8512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512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512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512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512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8512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5128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851283" w:rsidRDefault="00F06873" w:rsidP="00851283">
      <w:pPr>
        <w:jc w:val="right"/>
        <w:rPr>
          <w:sz w:val="20"/>
        </w:rPr>
      </w:pPr>
      <w:r w:rsidRPr="00F06873">
        <w:t>Таблица 2</w:t>
      </w:r>
      <w:r w:rsidR="00AE2123">
        <w:fldChar w:fldCharType="begin"/>
      </w:r>
      <w:r w:rsidR="00851283">
        <w:instrText xml:space="preserve"> INCLUDETEXT  "C:\\Users\\Huawei\\Desktop\\печать\\ГКБ 6 2022 65рм (2)\\ARMv51_files\\sv_ved_org_6.xml" \! \t "C:\\Program Files (x86)\\Аттестация-5.1\\xsl\\per_rm\\form2_01.xsl"  \* MERGEFORMAT </w:instrText>
      </w:r>
      <w:r w:rsidR="00AE2123">
        <w:fldChar w:fldCharType="separat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5" w:type="dxa"/>
          <w:right w:w="75" w:type="dxa"/>
        </w:tblCellMar>
        <w:tblLook w:val="04A0"/>
      </w:tblPr>
      <w:tblGrid>
        <w:gridCol w:w="1493"/>
        <w:gridCol w:w="3046"/>
        <w:gridCol w:w="345"/>
        <w:gridCol w:w="375"/>
        <w:gridCol w:w="434"/>
        <w:gridCol w:w="345"/>
        <w:gridCol w:w="345"/>
        <w:gridCol w:w="464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635"/>
        <w:gridCol w:w="636"/>
        <w:gridCol w:w="636"/>
        <w:gridCol w:w="636"/>
        <w:gridCol w:w="636"/>
        <w:gridCol w:w="483"/>
        <w:gridCol w:w="439"/>
      </w:tblGrid>
      <w:tr w:rsidR="00851283">
        <w:trPr>
          <w:divId w:val="201880193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851283" w:rsidRDefault="008512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851283" w:rsidRDefault="008512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вий труда с учетом эффективного применения СИЗ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851283" w:rsidRDefault="008512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851283" w:rsidRDefault="008512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Ежегодный дополнительный опл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чиваемый отпуск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851283" w:rsidRDefault="008512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851283" w:rsidRDefault="008512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851283" w:rsidRDefault="008512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Лечебно-профилактическое пит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ние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851283" w:rsidRDefault="008512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Льготное пенсионное обеспечение (да/нет)</w:t>
            </w:r>
          </w:p>
        </w:tc>
      </w:tr>
      <w:tr w:rsidR="00851283">
        <w:trPr>
          <w:divId w:val="2018801933"/>
          <w:trHeight w:val="22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851283" w:rsidRDefault="008512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851283" w:rsidRDefault="008512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851283" w:rsidRDefault="008512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851283" w:rsidRDefault="008512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851283" w:rsidRDefault="008512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инфразвук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851283" w:rsidRDefault="008512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ультразвук воздушный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851283" w:rsidRDefault="008512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общая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851283" w:rsidRDefault="008512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851283" w:rsidRDefault="008512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851283" w:rsidRDefault="008512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851283" w:rsidRDefault="008512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микроклимата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851283" w:rsidRDefault="008512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световой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851283" w:rsidRDefault="008512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851283" w:rsidRDefault="008512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цесса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6"/>
                <w:szCs w:val="16"/>
              </w:rPr>
            </w:pPr>
          </w:p>
        </w:tc>
      </w:tr>
      <w:tr w:rsidR="00851283">
        <w:trPr>
          <w:divId w:val="2018801933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851283">
        <w:trPr>
          <w:divId w:val="201880193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Детская поликлиника №1: 170100, г. Тверь, пл. Гагарина</w:t>
            </w:r>
          </w:p>
        </w:tc>
      </w:tr>
      <w:tr w:rsidR="00851283">
        <w:trPr>
          <w:divId w:val="201880193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Педиатрическое отделение № 3</w:t>
            </w:r>
          </w:p>
        </w:tc>
      </w:tr>
      <w:tr w:rsidR="00851283">
        <w:trPr>
          <w:divId w:val="201880193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Врачи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врач-педиатр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(д/ясли)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(д/ясли)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(д/сад)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102А (101А)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(д/сад)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(д/сад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104А (103А)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(д/сад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(школьный)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106А (105А)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(школьный)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(школьный)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108А (107А)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(школьный)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(школы-интерната)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(общеобразовател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1283">
        <w:trPr>
          <w:divId w:val="201880193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Средний медперсонал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(ясли/сад)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113А (112А)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(ясли/сад)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(ясли/сад)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115А (114А)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(ясли/сад)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(ясли/сад)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117А (116А)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(ясли/сад)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(ясли/сад)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119А (118А)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(ясли/сад)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(ясли/сад)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121А (120А)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(ясли/сад)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(ясли/сад)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123А (122А)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(ясли/сад)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(ясли/сад)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125А (124А)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(ясли/сад)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(ясли/сад)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127А (126А)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(ясли/сад)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(ясли/сад)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129А (128А)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(ясли/сад)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(ясли/сад)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131А (130А)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(ясли/сад)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(ясли/сад)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133А (132А)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(ясли/сад)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(ясли/сад)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135А (134А)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(ясли/сад)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(д/сад)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(д/сад)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138А (137А)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(д/сад)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(школьная)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140А (139А)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(школьная)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(школьная)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142А (141А)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(школьная)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(школы-интерната)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(школы-интерната)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1283">
        <w:trPr>
          <w:divId w:val="201880193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Отделение медико-социальной помощи</w:t>
            </w:r>
          </w:p>
        </w:tc>
      </w:tr>
      <w:tr w:rsidR="00851283">
        <w:trPr>
          <w:divId w:val="201880193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Врачи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отделением, врач-терапевт подростковый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подростковый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148А (147А)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150А (149А)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Врач-детский хирург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1283">
        <w:trPr>
          <w:divId w:val="201880193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Средний медперсонал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врача-терапевта подросткового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врача-педиатра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врача-педиатра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1283">
        <w:trPr>
          <w:divId w:val="201880193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Фельдшерские здравпункты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здравпунктом-фельдшер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здравпунктом-фельдшер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здравпунктом-фельдшер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здравпунктом-фельдшер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здравпунктом-медицинская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здравпунктом-медицинская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165А (164А)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здравпунктом-медицинская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1283">
        <w:trPr>
          <w:divId w:val="201880193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Прочий персонал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хозяйством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169А (168А)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171А (170А)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173А (172А)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175А (174А)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177А (176А)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179А (178А)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181А (180А)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183А (182А)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185А (184А)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187А (186А)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Гардеробщик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Логопед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1283">
        <w:trPr>
          <w:divId w:val="201880193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Травматологический пункт</w:t>
            </w:r>
          </w:p>
        </w:tc>
      </w:tr>
      <w:tr w:rsidR="00851283">
        <w:trPr>
          <w:divId w:val="201880193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Врачи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отделением, врач-травматолог-ортопед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Врач-стажер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1283">
        <w:trPr>
          <w:divId w:val="201880193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Средний медперсонал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1283">
        <w:trPr>
          <w:divId w:val="201880193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Прочий персонал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1283">
        <w:trPr>
          <w:divId w:val="201880193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медперсонал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1283">
        <w:trPr>
          <w:divId w:val="201880193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Кислородная служба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кислородной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эксплуатации и техн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ческому обслуживанию кислоро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ных газификационных станций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конверсии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конверсии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конверсии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1283">
        <w:trPr>
          <w:divId w:val="20188019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207А (206А)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конверсии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1283" w:rsidRDefault="00851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AE2123" w:rsidP="00851283">
      <w:pPr>
        <w:jc w:val="right"/>
        <w:rPr>
          <w:sz w:val="18"/>
          <w:szCs w:val="18"/>
          <w:lang w:val="en-US"/>
        </w:rPr>
      </w:pPr>
      <w:r>
        <w:fldChar w:fldCharType="end"/>
      </w:r>
    </w:p>
    <w:p w:rsidR="004654AF" w:rsidRDefault="004654AF" w:rsidP="009D6532">
      <w:r>
        <w:t>Дата составления:</w:t>
      </w:r>
      <w:r w:rsidR="00851283">
        <w:t xml:space="preserve"> </w:t>
      </w:r>
      <w:r w:rsidR="00851283" w:rsidRPr="00851283">
        <w:t>15.04.2022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851283" w:rsidP="009D6532">
            <w:pPr>
              <w:pStyle w:val="aa"/>
            </w:pPr>
            <w:r>
              <w:t>Зам. главного врача по мед. части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6" w:name="com_pred"/>
            <w:bookmarkEnd w:id="6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851283" w:rsidP="009D6532">
            <w:pPr>
              <w:pStyle w:val="aa"/>
            </w:pPr>
            <w:r>
              <w:t>Серегина Майя Владимировна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7" w:name="s070_1"/>
            <w:bookmarkEnd w:id="7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851283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851283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851283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851283" w:rsidP="009D6532">
            <w:pPr>
              <w:pStyle w:val="aa"/>
            </w:pPr>
            <w:r>
              <w:t>Начальник отдела кадров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8" w:name="com_chlens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851283" w:rsidP="009D6532">
            <w:pPr>
              <w:pStyle w:val="aa"/>
            </w:pPr>
            <w:r>
              <w:t>Смирнова Алла Игоревна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851283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9" w:name="s070_2"/>
            <w:bookmarkEnd w:id="9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851283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851283" w:rsidRPr="00851283" w:rsidTr="00851283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1283" w:rsidRPr="00851283" w:rsidRDefault="00851283" w:rsidP="009D6532">
            <w:pPr>
              <w:pStyle w:val="aa"/>
            </w:pPr>
            <w:r>
              <w:t>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51283" w:rsidRPr="00851283" w:rsidRDefault="0085128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1283" w:rsidRPr="00851283" w:rsidRDefault="0085128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51283" w:rsidRPr="00851283" w:rsidRDefault="0085128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1283" w:rsidRPr="00851283" w:rsidRDefault="00851283" w:rsidP="009D6532">
            <w:pPr>
              <w:pStyle w:val="aa"/>
            </w:pPr>
            <w:r>
              <w:t>Гордеева Любовь Николаевна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51283" w:rsidRPr="00851283" w:rsidRDefault="0085128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1283" w:rsidRPr="00851283" w:rsidRDefault="00851283" w:rsidP="009D6532">
            <w:pPr>
              <w:pStyle w:val="aa"/>
            </w:pPr>
          </w:p>
        </w:tc>
      </w:tr>
      <w:tr w:rsidR="00851283" w:rsidRPr="00851283" w:rsidTr="00851283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51283" w:rsidRPr="00851283" w:rsidRDefault="00851283" w:rsidP="009D6532">
            <w:pPr>
              <w:pStyle w:val="aa"/>
              <w:rPr>
                <w:vertAlign w:val="superscript"/>
              </w:rPr>
            </w:pPr>
            <w:r w:rsidRPr="0085128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51283" w:rsidRPr="00851283" w:rsidRDefault="0085128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51283" w:rsidRPr="00851283" w:rsidRDefault="00851283" w:rsidP="009D6532">
            <w:pPr>
              <w:pStyle w:val="aa"/>
              <w:rPr>
                <w:vertAlign w:val="superscript"/>
              </w:rPr>
            </w:pPr>
            <w:r w:rsidRPr="0085128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51283" w:rsidRPr="00851283" w:rsidRDefault="0085128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51283" w:rsidRPr="00851283" w:rsidRDefault="00851283" w:rsidP="009D6532">
            <w:pPr>
              <w:pStyle w:val="aa"/>
              <w:rPr>
                <w:vertAlign w:val="superscript"/>
              </w:rPr>
            </w:pPr>
            <w:r w:rsidRPr="00851283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51283" w:rsidRPr="00851283" w:rsidRDefault="0085128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51283" w:rsidRPr="00851283" w:rsidRDefault="00851283" w:rsidP="009D6532">
            <w:pPr>
              <w:pStyle w:val="aa"/>
              <w:rPr>
                <w:vertAlign w:val="superscript"/>
              </w:rPr>
            </w:pPr>
            <w:r w:rsidRPr="00851283">
              <w:rPr>
                <w:vertAlign w:val="superscript"/>
              </w:rPr>
              <w:t>(дата)</w:t>
            </w:r>
          </w:p>
        </w:tc>
      </w:tr>
      <w:tr w:rsidR="00851283" w:rsidRPr="00851283" w:rsidTr="00851283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1283" w:rsidRPr="00851283" w:rsidRDefault="00851283" w:rsidP="009D6532">
            <w:pPr>
              <w:pStyle w:val="aa"/>
            </w:pPr>
            <w:r>
              <w:t>Председатель профкома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51283" w:rsidRPr="00851283" w:rsidRDefault="0085128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1283" w:rsidRPr="00851283" w:rsidRDefault="0085128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51283" w:rsidRPr="00851283" w:rsidRDefault="0085128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1283" w:rsidRPr="00851283" w:rsidRDefault="00851283" w:rsidP="009D6532">
            <w:pPr>
              <w:pStyle w:val="aa"/>
            </w:pPr>
            <w:r>
              <w:t>Арсенова Светлана Николаевна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51283" w:rsidRPr="00851283" w:rsidRDefault="0085128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1283" w:rsidRPr="00851283" w:rsidRDefault="00851283" w:rsidP="009D6532">
            <w:pPr>
              <w:pStyle w:val="aa"/>
            </w:pPr>
          </w:p>
        </w:tc>
      </w:tr>
      <w:tr w:rsidR="00851283" w:rsidRPr="00851283" w:rsidTr="00851283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51283" w:rsidRPr="00851283" w:rsidRDefault="00851283" w:rsidP="009D6532">
            <w:pPr>
              <w:pStyle w:val="aa"/>
              <w:rPr>
                <w:vertAlign w:val="superscript"/>
              </w:rPr>
            </w:pPr>
            <w:r w:rsidRPr="0085128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51283" w:rsidRPr="00851283" w:rsidRDefault="0085128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51283" w:rsidRPr="00851283" w:rsidRDefault="00851283" w:rsidP="009D6532">
            <w:pPr>
              <w:pStyle w:val="aa"/>
              <w:rPr>
                <w:vertAlign w:val="superscript"/>
              </w:rPr>
            </w:pPr>
            <w:r w:rsidRPr="0085128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51283" w:rsidRPr="00851283" w:rsidRDefault="0085128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51283" w:rsidRPr="00851283" w:rsidRDefault="00851283" w:rsidP="009D6532">
            <w:pPr>
              <w:pStyle w:val="aa"/>
              <w:rPr>
                <w:vertAlign w:val="superscript"/>
              </w:rPr>
            </w:pPr>
            <w:r w:rsidRPr="00851283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51283" w:rsidRPr="00851283" w:rsidRDefault="0085128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51283" w:rsidRPr="00851283" w:rsidRDefault="00851283" w:rsidP="009D6532">
            <w:pPr>
              <w:pStyle w:val="aa"/>
              <w:rPr>
                <w:vertAlign w:val="superscript"/>
              </w:rPr>
            </w:pPr>
            <w:r w:rsidRPr="00851283">
              <w:rPr>
                <w:vertAlign w:val="superscript"/>
              </w:rPr>
              <w:t>(дата)</w:t>
            </w:r>
          </w:p>
        </w:tc>
      </w:tr>
      <w:tr w:rsidR="00851283" w:rsidRPr="00851283" w:rsidTr="00851283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1283" w:rsidRPr="00851283" w:rsidRDefault="00851283" w:rsidP="009D6532">
            <w:pPr>
              <w:pStyle w:val="aa"/>
            </w:pPr>
            <w:r>
              <w:t>Ведущий бухгалтер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51283" w:rsidRPr="00851283" w:rsidRDefault="0085128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1283" w:rsidRPr="00851283" w:rsidRDefault="0085128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51283" w:rsidRPr="00851283" w:rsidRDefault="0085128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1283" w:rsidRPr="00851283" w:rsidRDefault="00851283" w:rsidP="009D6532">
            <w:pPr>
              <w:pStyle w:val="aa"/>
            </w:pPr>
            <w:r>
              <w:t>Степук Ирина Лукьяновна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51283" w:rsidRPr="00851283" w:rsidRDefault="0085128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1283" w:rsidRPr="00851283" w:rsidRDefault="00851283" w:rsidP="009D6532">
            <w:pPr>
              <w:pStyle w:val="aa"/>
            </w:pPr>
          </w:p>
        </w:tc>
      </w:tr>
      <w:tr w:rsidR="00851283" w:rsidRPr="00851283" w:rsidTr="00851283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51283" w:rsidRPr="00851283" w:rsidRDefault="00851283" w:rsidP="009D6532">
            <w:pPr>
              <w:pStyle w:val="aa"/>
              <w:rPr>
                <w:vertAlign w:val="superscript"/>
              </w:rPr>
            </w:pPr>
            <w:r w:rsidRPr="0085128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51283" w:rsidRPr="00851283" w:rsidRDefault="0085128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51283" w:rsidRPr="00851283" w:rsidRDefault="00851283" w:rsidP="009D6532">
            <w:pPr>
              <w:pStyle w:val="aa"/>
              <w:rPr>
                <w:vertAlign w:val="superscript"/>
              </w:rPr>
            </w:pPr>
            <w:r w:rsidRPr="0085128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51283" w:rsidRPr="00851283" w:rsidRDefault="0085128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51283" w:rsidRPr="00851283" w:rsidRDefault="00851283" w:rsidP="009D6532">
            <w:pPr>
              <w:pStyle w:val="aa"/>
              <w:rPr>
                <w:vertAlign w:val="superscript"/>
              </w:rPr>
            </w:pPr>
            <w:r w:rsidRPr="00851283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51283" w:rsidRPr="00851283" w:rsidRDefault="0085128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51283" w:rsidRPr="00851283" w:rsidRDefault="00851283" w:rsidP="009D6532">
            <w:pPr>
              <w:pStyle w:val="aa"/>
              <w:rPr>
                <w:vertAlign w:val="superscript"/>
              </w:rPr>
            </w:pPr>
            <w:r w:rsidRPr="00851283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Эксперт(-ы)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A50103" w:rsidRPr="00A50103" w:rsidTr="00A50103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851283" w:rsidRDefault="00851283" w:rsidP="002743B5">
            <w:pPr>
              <w:pStyle w:val="aa"/>
            </w:pPr>
            <w:r w:rsidRPr="00851283">
              <w:t>938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851283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851283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851283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851283" w:rsidRDefault="00851283" w:rsidP="002743B5">
            <w:pPr>
              <w:pStyle w:val="aa"/>
            </w:pPr>
            <w:r w:rsidRPr="00851283">
              <w:t>Станиславец Александр Юрьевич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851283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851283" w:rsidRDefault="002743B5" w:rsidP="002743B5">
            <w:pPr>
              <w:pStyle w:val="aa"/>
            </w:pPr>
          </w:p>
        </w:tc>
      </w:tr>
      <w:tr w:rsidR="00A50103" w:rsidRPr="00A50103" w:rsidTr="00A50103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2743B5" w:rsidRPr="00A50103" w:rsidRDefault="00851283" w:rsidP="002743B5">
            <w:pPr>
              <w:pStyle w:val="aa"/>
              <w:rPr>
                <w:b/>
                <w:vertAlign w:val="superscript"/>
              </w:rPr>
            </w:pPr>
            <w:r w:rsidRPr="00A50103">
              <w:rPr>
                <w:vertAlign w:val="superscript"/>
              </w:rPr>
              <w:t>(№ в реестре)</w:t>
            </w:r>
          </w:p>
        </w:tc>
        <w:tc>
          <w:tcPr>
            <w:tcW w:w="284" w:type="dxa"/>
            <w:shd w:val="clear" w:color="auto" w:fill="auto"/>
          </w:tcPr>
          <w:p w:rsidR="002743B5" w:rsidRPr="00A50103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0" w:name="fio_users"/>
            <w:bookmarkEnd w:id="10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2743B5" w:rsidRPr="00A50103" w:rsidRDefault="00851283" w:rsidP="002743B5">
            <w:pPr>
              <w:pStyle w:val="aa"/>
              <w:rPr>
                <w:b/>
                <w:vertAlign w:val="superscript"/>
              </w:rPr>
            </w:pPr>
            <w:r w:rsidRPr="00A5010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2743B5" w:rsidRPr="00A50103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2743B5" w:rsidRPr="00A50103" w:rsidRDefault="00851283" w:rsidP="002743B5">
            <w:pPr>
              <w:pStyle w:val="aa"/>
              <w:rPr>
                <w:b/>
                <w:vertAlign w:val="superscript"/>
              </w:rPr>
            </w:pPr>
            <w:r w:rsidRPr="00A50103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2743B5" w:rsidRPr="00A50103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2743B5" w:rsidRPr="00A50103" w:rsidRDefault="00851283" w:rsidP="002743B5">
            <w:pPr>
              <w:pStyle w:val="aa"/>
              <w:rPr>
                <w:vertAlign w:val="superscript"/>
              </w:rPr>
            </w:pPr>
            <w:r w:rsidRPr="00A50103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F33" w:rsidRDefault="00AA0F33" w:rsidP="00851283">
      <w:r>
        <w:separator/>
      </w:r>
    </w:p>
  </w:endnote>
  <w:endnote w:type="continuationSeparator" w:id="0">
    <w:p w:rsidR="00AA0F33" w:rsidRDefault="00AA0F33" w:rsidP="00851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F33" w:rsidRDefault="00AA0F33" w:rsidP="00851283">
      <w:r>
        <w:separator/>
      </w:r>
    </w:p>
  </w:footnote>
  <w:footnote w:type="continuationSeparator" w:id="0">
    <w:p w:rsidR="00AA0F33" w:rsidRDefault="00AA0F33" w:rsidP="008512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autoHyphenation/>
  <w:hyphenationZone w:val="357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docVars>
    <w:docVar w:name="activedoc_name" w:val="Документ12"/>
    <w:docVar w:name="boss_fio" w:val="Воробьев Даниил Викторович"/>
    <w:docVar w:name="ceh_info" w:val="Государственное бюджетное учреждение здравоохранения Тверской области &quot;Городская клиническая больница №6&quot;"/>
    <w:docVar w:name="doc_name" w:val="Документ12"/>
    <w:docVar w:name="doc_type" w:val="5"/>
    <w:docVar w:name="org_guid" w:val="22844F83901646368FEADB1AC77FD17C"/>
    <w:docVar w:name="org_id" w:val="6"/>
    <w:docVar w:name="org_name" w:val="     "/>
    <w:docVar w:name="pers_guids" w:val="1BC192B9B94143368C30E3B3363F7E14@136-114-802 27"/>
    <w:docVar w:name="pers_snils" w:val="1BC192B9B94143368C30E3B3363F7E14@136-114-802 27"/>
    <w:docVar w:name="pred_dolg" w:val="Зам. главного врача по мед. части"/>
    <w:docVar w:name="pred_fio" w:val="Серегина Майя Владимировна"/>
    <w:docVar w:name="rbtd_name" w:val="Государственное бюджетное учреждение здравоохранения Тверской области &quot;Городская клиническая больница №6&quot;"/>
    <w:docVar w:name="step_test" w:val="54"/>
    <w:docVar w:name="sv_docs" w:val="1"/>
  </w:docVars>
  <w:rsids>
    <w:rsidRoot w:val="00851283"/>
    <w:rsid w:val="0002033E"/>
    <w:rsid w:val="00054905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20552"/>
    <w:rsid w:val="00851283"/>
    <w:rsid w:val="009647F7"/>
    <w:rsid w:val="009A1326"/>
    <w:rsid w:val="009D6532"/>
    <w:rsid w:val="00A026A4"/>
    <w:rsid w:val="00A50103"/>
    <w:rsid w:val="00AA0F33"/>
    <w:rsid w:val="00AE2123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customStyle="1" w:styleId="msonormal0">
    <w:name w:val="msonormal"/>
    <w:basedOn w:val="a"/>
    <w:rsid w:val="00851283"/>
    <w:pPr>
      <w:spacing w:before="100" w:beforeAutospacing="1" w:after="100" w:afterAutospacing="1"/>
    </w:pPr>
    <w:rPr>
      <w:szCs w:val="24"/>
    </w:rPr>
  </w:style>
  <w:style w:type="paragraph" w:styleId="ab">
    <w:name w:val="Normal (Web)"/>
    <w:basedOn w:val="a"/>
    <w:uiPriority w:val="99"/>
    <w:unhideWhenUsed/>
    <w:rsid w:val="00851283"/>
    <w:pPr>
      <w:spacing w:before="100" w:beforeAutospacing="1" w:after="100" w:afterAutospacing="1"/>
    </w:pPr>
    <w:rPr>
      <w:szCs w:val="24"/>
    </w:rPr>
  </w:style>
  <w:style w:type="paragraph" w:styleId="ac">
    <w:name w:val="header"/>
    <w:basedOn w:val="a"/>
    <w:link w:val="ad"/>
    <w:rsid w:val="0085128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851283"/>
    <w:rPr>
      <w:sz w:val="24"/>
    </w:rPr>
  </w:style>
  <w:style w:type="paragraph" w:styleId="ae">
    <w:name w:val="footer"/>
    <w:basedOn w:val="a"/>
    <w:link w:val="af"/>
    <w:rsid w:val="0085128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85128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1</Pages>
  <Words>1991</Words>
  <Characters>11352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13317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Huawei</dc:creator>
  <cp:lastModifiedBy>987</cp:lastModifiedBy>
  <cp:revision>3</cp:revision>
  <dcterms:created xsi:type="dcterms:W3CDTF">2022-05-16T13:32:00Z</dcterms:created>
  <dcterms:modified xsi:type="dcterms:W3CDTF">2022-05-16T13:32:00Z</dcterms:modified>
</cp:coreProperties>
</file>